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DEC" w:rsidRDefault="00CB2DEC">
      <w:pPr>
        <w:rPr>
          <w:b/>
        </w:rPr>
      </w:pPr>
    </w:p>
    <w:p w:rsidR="00E9471A" w:rsidRDefault="00C50687">
      <w:pPr>
        <w:rPr>
          <w:b/>
        </w:rPr>
      </w:pPr>
      <w:r>
        <w:rPr>
          <w:b/>
        </w:rPr>
        <w:t xml:space="preserve">AZIENDA AGRICOLA- </w:t>
      </w:r>
      <w:r w:rsidR="00E9471A">
        <w:rPr>
          <w:b/>
        </w:rPr>
        <w:t>DIDATTICA CALLERI</w:t>
      </w:r>
      <w:r>
        <w:rPr>
          <w:b/>
        </w:rPr>
        <w:t xml:space="preserve"> GIORGIO</w:t>
      </w:r>
    </w:p>
    <w:p w:rsidR="00E9471A" w:rsidRDefault="00E9471A" w:rsidP="00E9471A">
      <w:pPr>
        <w:spacing w:after="0" w:line="240" w:lineRule="auto"/>
        <w:rPr>
          <w:b/>
        </w:rPr>
      </w:pPr>
      <w:r>
        <w:rPr>
          <w:b/>
        </w:rPr>
        <w:t xml:space="preserve">Contrada Granieri – Noto (SR) </w:t>
      </w:r>
    </w:p>
    <w:p w:rsidR="00E9471A" w:rsidRDefault="00E9471A" w:rsidP="00E9471A">
      <w:pPr>
        <w:spacing w:after="0" w:line="240" w:lineRule="auto"/>
        <w:rPr>
          <w:b/>
        </w:rPr>
      </w:pPr>
      <w:r>
        <w:rPr>
          <w:b/>
        </w:rPr>
        <w:t>Tel. e fax: + 39 0931 810049 Cell: 333 5751732</w:t>
      </w:r>
    </w:p>
    <w:p w:rsidR="00E9471A" w:rsidRDefault="004F6F53" w:rsidP="00E9471A">
      <w:pPr>
        <w:spacing w:after="0" w:line="240" w:lineRule="auto"/>
        <w:rPr>
          <w:b/>
        </w:rPr>
      </w:pPr>
      <w:hyperlink r:id="rId6" w:history="1">
        <w:r w:rsidR="00E9471A" w:rsidRPr="00D65B8E">
          <w:rPr>
            <w:rStyle w:val="Hyperlink"/>
            <w:b/>
          </w:rPr>
          <w:t>http://www.aziendacalleri.com</w:t>
        </w:r>
      </w:hyperlink>
    </w:p>
    <w:p w:rsidR="00E9471A" w:rsidRDefault="00E9471A" w:rsidP="00E9471A">
      <w:pPr>
        <w:spacing w:after="0" w:line="240" w:lineRule="auto"/>
        <w:rPr>
          <w:b/>
        </w:rPr>
      </w:pPr>
      <w:r>
        <w:rPr>
          <w:b/>
        </w:rPr>
        <w:t xml:space="preserve">e-mail: </w:t>
      </w:r>
      <w:hyperlink r:id="rId7" w:history="1">
        <w:r w:rsidRPr="00D65B8E">
          <w:rPr>
            <w:rStyle w:val="Hyperlink"/>
            <w:b/>
          </w:rPr>
          <w:t>giorgiocalleri@virgilio.it</w:t>
        </w:r>
      </w:hyperlink>
      <w:r w:rsidR="00C50687">
        <w:rPr>
          <w:rStyle w:val="Hyperlink"/>
          <w:b/>
        </w:rPr>
        <w:t xml:space="preserve"> / callerigiorgio</w:t>
      </w:r>
      <w:r w:rsidR="00C50687" w:rsidRPr="00C50687">
        <w:rPr>
          <w:rStyle w:val="Hyperlink"/>
          <w:b/>
        </w:rPr>
        <w:t>@</w:t>
      </w:r>
      <w:r w:rsidR="00C50687">
        <w:rPr>
          <w:rStyle w:val="Hyperlink"/>
          <w:b/>
        </w:rPr>
        <w:t>pec.it</w:t>
      </w:r>
    </w:p>
    <w:p w:rsidR="00E9471A" w:rsidRPr="00E9471A" w:rsidRDefault="00E9471A" w:rsidP="00E9471A">
      <w:pPr>
        <w:spacing w:after="0" w:line="240" w:lineRule="auto"/>
        <w:rPr>
          <w:b/>
        </w:rPr>
      </w:pPr>
    </w:p>
    <w:p w:rsidR="0026309D" w:rsidRDefault="009A7D44" w:rsidP="009A7D44">
      <w:pPr>
        <w:spacing w:after="0" w:line="240" w:lineRule="auto"/>
        <w:rPr>
          <w:b/>
        </w:rPr>
      </w:pPr>
      <w:r>
        <w:t xml:space="preserve">L’Azienda Agricola </w:t>
      </w:r>
      <w:r w:rsidRPr="0026309D">
        <w:rPr>
          <w:b/>
        </w:rPr>
        <w:t>Calleri</w:t>
      </w:r>
      <w:r>
        <w:t xml:space="preserve">, da generazioni, agricola e contadina è fortemente legata alle </w:t>
      </w:r>
      <w:r w:rsidRPr="0026309D">
        <w:rPr>
          <w:b/>
        </w:rPr>
        <w:t>tradizioni</w:t>
      </w:r>
      <w:r>
        <w:t xml:space="preserve"> e che proprio grazie al lavoro si è evoluta, aprendosi al nuovo ma mantenendo fortemente presente il proprio passato. Giorgio Calleri ha creduto in un progetto imprenditoriale legato al recupero della </w:t>
      </w:r>
      <w:r w:rsidRPr="0026309D">
        <w:rPr>
          <w:b/>
        </w:rPr>
        <w:t>qualità</w:t>
      </w:r>
      <w:r>
        <w:t xml:space="preserve"> dei tradizionali prodotti agricoli del territorio ibleo. L’azienda di famiglia, si estende su una super</w:t>
      </w:r>
      <w:r w:rsidR="00621BC5">
        <w:t xml:space="preserve">ficie di </w:t>
      </w:r>
      <w:r w:rsidR="00621BC5" w:rsidRPr="0026309D">
        <w:rPr>
          <w:b/>
        </w:rPr>
        <w:t xml:space="preserve">100 ettari </w:t>
      </w:r>
      <w:r w:rsidR="00621BC5">
        <w:t>coltivata a</w:t>
      </w:r>
      <w:r>
        <w:t xml:space="preserve"> oliveti, carrubeti e mandorleti. L’azienda Calleri produce oli di altissima qualità: il </w:t>
      </w:r>
      <w:r w:rsidRPr="0026309D">
        <w:rPr>
          <w:b/>
        </w:rPr>
        <w:t>D.O.P.</w:t>
      </w:r>
      <w:r>
        <w:t xml:space="preserve"> per chi esige la garanzia della terra d’origine </w:t>
      </w:r>
      <w:r w:rsidR="00621BC5">
        <w:t xml:space="preserve">e il </w:t>
      </w:r>
      <w:r w:rsidR="00621BC5" w:rsidRPr="0026309D">
        <w:rPr>
          <w:b/>
        </w:rPr>
        <w:t xml:space="preserve">Biologico </w:t>
      </w:r>
      <w:r w:rsidR="00621BC5">
        <w:t xml:space="preserve">per </w:t>
      </w:r>
      <w:r w:rsidR="0026309D">
        <w:t xml:space="preserve">chi fa della naturalezza la sua ragione di vita. La filosofia che ci guida nella gestione della nostra azienda si fonda sull’idea che la conoscenza basata sulla sperimentazione diretta di ciò che ci circonda sia il metodo migliore per costruire un rapporto sano ed equilibrato con l’ambiente e la terra. Da questa premessa è nata la </w:t>
      </w:r>
      <w:r w:rsidR="0026309D">
        <w:rPr>
          <w:b/>
        </w:rPr>
        <w:t>fattoria didattica</w:t>
      </w:r>
      <w:r w:rsidR="0026309D">
        <w:t xml:space="preserve"> all’interno della nostra struttura. L’occasione che si crea nel mettere a contatto la scuola e l’agricoltura, la realtà delle città con quelle della vicina campagna fa’ così me</w:t>
      </w:r>
      <w:r w:rsidR="00C964A3">
        <w:t>glio comprendere il ruolo dell’</w:t>
      </w:r>
      <w:r w:rsidR="0026309D">
        <w:t xml:space="preserve">agricoltore quale testimone e custode delle </w:t>
      </w:r>
      <w:r w:rsidR="0026309D">
        <w:rPr>
          <w:b/>
        </w:rPr>
        <w:t xml:space="preserve">ricchezze ambientali e culturali del territorio. </w:t>
      </w:r>
      <w:r w:rsidR="0026309D">
        <w:t xml:space="preserve">La nostra azienda crede nei valori della propria terra ma che </w:t>
      </w:r>
      <w:r w:rsidR="00DF6D51">
        <w:t>h</w:t>
      </w:r>
      <w:r w:rsidR="0026309D">
        <w:t xml:space="preserve">a </w:t>
      </w:r>
      <w:r w:rsidR="0026309D">
        <w:rPr>
          <w:b/>
        </w:rPr>
        <w:t>voglia di conoscere, di viaggiare, di scoprire, di sperimentare, di evolversi.</w:t>
      </w:r>
    </w:p>
    <w:p w:rsidR="00C16F00" w:rsidRDefault="00C16F00" w:rsidP="009A7D44">
      <w:pPr>
        <w:pBdr>
          <w:bottom w:val="single" w:sz="6" w:space="1" w:color="auto"/>
        </w:pBdr>
        <w:spacing w:after="0" w:line="240" w:lineRule="auto"/>
        <w:rPr>
          <w:b/>
        </w:rPr>
      </w:pPr>
    </w:p>
    <w:p w:rsidR="00A938EF" w:rsidRDefault="00DF6D51" w:rsidP="009A7D44">
      <w:pPr>
        <w:spacing w:after="0" w:line="240" w:lineRule="auto"/>
        <w:rPr>
          <w:b/>
        </w:rPr>
      </w:pPr>
      <w:r>
        <w:rPr>
          <w:b/>
        </w:rPr>
        <w:t xml:space="preserve"> FINALITA’ E OBIETTIVI</w:t>
      </w:r>
      <w:r w:rsidR="008451FC">
        <w:rPr>
          <w:b/>
        </w:rPr>
        <w:t xml:space="preserve"> DELLE ATTIVITA’ </w:t>
      </w:r>
    </w:p>
    <w:p w:rsidR="00A56C66" w:rsidRPr="00A56C66" w:rsidRDefault="00A938EF" w:rsidP="00A56C66">
      <w:pPr>
        <w:pStyle w:val="ListParagraph"/>
        <w:numPr>
          <w:ilvl w:val="0"/>
          <w:numId w:val="1"/>
        </w:numPr>
        <w:spacing w:after="0" w:line="240" w:lineRule="auto"/>
        <w:rPr>
          <w:b/>
        </w:rPr>
      </w:pPr>
      <w:r>
        <w:t xml:space="preserve">Sensibilizzare i ragazzi alla conoscenza del proprio territorio </w:t>
      </w:r>
      <w:r w:rsidR="00A56C66">
        <w:t>e delle risorse ambientali per un maggior rispetto e tutela dello stesso;</w:t>
      </w:r>
    </w:p>
    <w:p w:rsidR="00A56C66" w:rsidRPr="00A56C66" w:rsidRDefault="00A56C66" w:rsidP="00A56C66">
      <w:pPr>
        <w:pStyle w:val="ListParagraph"/>
        <w:numPr>
          <w:ilvl w:val="0"/>
          <w:numId w:val="1"/>
        </w:numPr>
        <w:spacing w:after="0" w:line="240" w:lineRule="auto"/>
        <w:rPr>
          <w:b/>
        </w:rPr>
      </w:pPr>
      <w:r>
        <w:t>Creare interesse per la ri(scoperta) dell’amb</w:t>
      </w:r>
      <w:r w:rsidR="00DF6D51">
        <w:t>iente e dell’attività agricola;</w:t>
      </w:r>
    </w:p>
    <w:p w:rsidR="00A56C66" w:rsidRPr="00A56C66" w:rsidRDefault="00A56C66" w:rsidP="00A56C66">
      <w:pPr>
        <w:pStyle w:val="ListParagraph"/>
        <w:numPr>
          <w:ilvl w:val="0"/>
          <w:numId w:val="1"/>
        </w:numPr>
        <w:spacing w:after="0" w:line="240" w:lineRule="auto"/>
        <w:rPr>
          <w:b/>
        </w:rPr>
      </w:pPr>
      <w:r>
        <w:t>Promuovere l’educazione ad una corretta alimentazione per favorire la crescita della consapevolezza delle proprie abitudini alimentari e della qualità dei prodotti tipici locali fra i ragazzi;</w:t>
      </w:r>
    </w:p>
    <w:p w:rsidR="00A56C66" w:rsidRPr="00A56C66" w:rsidRDefault="00A56C66" w:rsidP="00A56C66">
      <w:pPr>
        <w:pStyle w:val="ListParagraph"/>
        <w:numPr>
          <w:ilvl w:val="0"/>
          <w:numId w:val="1"/>
        </w:numPr>
        <w:spacing w:after="0" w:line="240" w:lineRule="auto"/>
        <w:rPr>
          <w:b/>
        </w:rPr>
      </w:pPr>
      <w:r>
        <w:t>Far conoscere la stagionalità dei prodotti;</w:t>
      </w:r>
    </w:p>
    <w:p w:rsidR="00A56C66" w:rsidRPr="00A56C66" w:rsidRDefault="00A56C66" w:rsidP="00A56C66">
      <w:pPr>
        <w:pStyle w:val="ListParagraph"/>
        <w:numPr>
          <w:ilvl w:val="0"/>
          <w:numId w:val="1"/>
        </w:numPr>
        <w:spacing w:after="0" w:line="240" w:lineRule="auto"/>
        <w:rPr>
          <w:b/>
        </w:rPr>
      </w:pPr>
      <w:r>
        <w:t>far conoscere le abitudini e l’importanza degli animali.</w:t>
      </w:r>
    </w:p>
    <w:p w:rsidR="00A56C66" w:rsidRDefault="00A56C66" w:rsidP="009A7D44">
      <w:pPr>
        <w:spacing w:after="0" w:line="240" w:lineRule="auto"/>
        <w:rPr>
          <w:b/>
        </w:rPr>
      </w:pPr>
    </w:p>
    <w:p w:rsidR="00A938EF" w:rsidRDefault="00A938EF" w:rsidP="009A7D44">
      <w:pPr>
        <w:spacing w:after="0" w:line="240" w:lineRule="auto"/>
        <w:rPr>
          <w:b/>
        </w:rPr>
      </w:pPr>
      <w:r>
        <w:rPr>
          <w:b/>
        </w:rPr>
        <w:t>PERCORSI DIDATTICI</w:t>
      </w:r>
    </w:p>
    <w:p w:rsidR="00A938EF" w:rsidRDefault="00A938EF" w:rsidP="009A7D44">
      <w:pPr>
        <w:spacing w:after="0" w:line="240" w:lineRule="auto"/>
      </w:pPr>
      <w:r>
        <w:t xml:space="preserve">I percorsi didattici e i laboratori per bambini e ragazzi, vengono modulati in base all’età e alle esigenze specifiche del gruppo utilizzando materiale, linguaggio e strumenti differenziati per fascia di età. </w:t>
      </w:r>
    </w:p>
    <w:p w:rsidR="00A56C66" w:rsidRDefault="00A56C66" w:rsidP="009A7D44">
      <w:pPr>
        <w:spacing w:after="0" w:line="240" w:lineRule="auto"/>
      </w:pPr>
    </w:p>
    <w:p w:rsidR="00A56C66" w:rsidRDefault="00040246" w:rsidP="009A7D44">
      <w:pPr>
        <w:spacing w:after="0" w:line="240" w:lineRule="auto"/>
        <w:rPr>
          <w:b/>
        </w:rPr>
      </w:pPr>
      <w:r>
        <w:rPr>
          <w:b/>
        </w:rPr>
        <w:t xml:space="preserve">Percorso didattico </w:t>
      </w:r>
      <w:r w:rsidR="00C91E70">
        <w:rPr>
          <w:b/>
        </w:rPr>
        <w:t>“</w:t>
      </w:r>
      <w:r>
        <w:rPr>
          <w:b/>
        </w:rPr>
        <w:t>I misteri e le virtù dell’olio”</w:t>
      </w:r>
    </w:p>
    <w:p w:rsidR="000317A1" w:rsidRDefault="00040246" w:rsidP="009A7D44">
      <w:pPr>
        <w:spacing w:after="0" w:line="240" w:lineRule="auto"/>
      </w:pPr>
      <w:r>
        <w:t>L’olivo è una pianta simbolo del mediterraneo e della nostra cultura. Il perc</w:t>
      </w:r>
      <w:r w:rsidR="009B4B98">
        <w:t xml:space="preserve">orso che proponiamo illustra la </w:t>
      </w:r>
      <w:r>
        <w:t>storia ed il presente non tralasciando le esperienze pratiche e la visita al nostro ulivet</w:t>
      </w:r>
      <w:r w:rsidR="000317A1">
        <w:t>o che conta circa 3500 piante di varietà tipiche d</w:t>
      </w:r>
      <w:r w:rsidR="00B65325">
        <w:t>el territorio i</w:t>
      </w:r>
      <w:r w:rsidR="000317A1">
        <w:t>bleo.</w:t>
      </w:r>
    </w:p>
    <w:p w:rsidR="000317A1" w:rsidRDefault="000317A1" w:rsidP="009A7D44">
      <w:pPr>
        <w:spacing w:after="0" w:line="240" w:lineRule="auto"/>
        <w:rPr>
          <w:u w:val="single"/>
        </w:rPr>
      </w:pPr>
    </w:p>
    <w:p w:rsidR="000317A1" w:rsidRDefault="000317A1" w:rsidP="009A7D44">
      <w:pPr>
        <w:spacing w:after="0" w:line="240" w:lineRule="auto"/>
        <w:rPr>
          <w:u w:val="single"/>
        </w:rPr>
      </w:pPr>
      <w:r>
        <w:rPr>
          <w:u w:val="single"/>
        </w:rPr>
        <w:t xml:space="preserve">Obiettivi didattici: </w:t>
      </w:r>
    </w:p>
    <w:p w:rsidR="000317A1" w:rsidRDefault="000317A1" w:rsidP="009A7D44">
      <w:pPr>
        <w:spacing w:after="0" w:line="240" w:lineRule="auto"/>
      </w:pPr>
      <w:r>
        <w:t>I partecipanti alla fine del percorso didattico conosceranno i seguenti argomenti:</w:t>
      </w:r>
    </w:p>
    <w:p w:rsidR="000317A1" w:rsidRDefault="000317A1" w:rsidP="000317A1">
      <w:pPr>
        <w:pStyle w:val="ListParagraph"/>
        <w:numPr>
          <w:ilvl w:val="0"/>
          <w:numId w:val="2"/>
        </w:numPr>
        <w:spacing w:after="0" w:line="240" w:lineRule="auto"/>
      </w:pPr>
      <w:r>
        <w:t>Cenni storici e curiosità sull’olio;</w:t>
      </w:r>
    </w:p>
    <w:p w:rsidR="000317A1" w:rsidRDefault="00B65325" w:rsidP="000317A1">
      <w:pPr>
        <w:pStyle w:val="ListParagraph"/>
        <w:numPr>
          <w:ilvl w:val="0"/>
          <w:numId w:val="2"/>
        </w:numPr>
        <w:spacing w:after="0" w:line="240" w:lineRule="auto"/>
      </w:pPr>
      <w:r>
        <w:t>Cos’è l’ulivo;</w:t>
      </w:r>
    </w:p>
    <w:p w:rsidR="000317A1" w:rsidRDefault="000317A1" w:rsidP="000317A1">
      <w:pPr>
        <w:pStyle w:val="ListParagraph"/>
        <w:numPr>
          <w:ilvl w:val="0"/>
          <w:numId w:val="2"/>
        </w:numPr>
        <w:spacing w:after="0" w:line="240" w:lineRule="auto"/>
      </w:pPr>
      <w:r>
        <w:t>Come e quando si raccolgono le olive (attività pratica);</w:t>
      </w:r>
    </w:p>
    <w:p w:rsidR="000317A1" w:rsidRDefault="000317A1" w:rsidP="000317A1">
      <w:pPr>
        <w:pStyle w:val="ListParagraph"/>
        <w:numPr>
          <w:ilvl w:val="0"/>
          <w:numId w:val="2"/>
        </w:numPr>
        <w:spacing w:after="0" w:line="240" w:lineRule="auto"/>
      </w:pPr>
      <w:r>
        <w:t>Come si passa dall’oliva all’olio;</w:t>
      </w:r>
    </w:p>
    <w:p w:rsidR="000317A1" w:rsidRDefault="000317A1" w:rsidP="000317A1">
      <w:pPr>
        <w:pStyle w:val="ListParagraph"/>
        <w:numPr>
          <w:ilvl w:val="0"/>
          <w:numId w:val="2"/>
        </w:numPr>
        <w:spacing w:after="0" w:line="240" w:lineRule="auto"/>
      </w:pPr>
      <w:r>
        <w:t>Vari tipi di olio</w:t>
      </w:r>
      <w:r w:rsidR="00B65325">
        <w:t>.</w:t>
      </w:r>
    </w:p>
    <w:p w:rsidR="000317A1" w:rsidRDefault="000317A1" w:rsidP="000317A1">
      <w:pPr>
        <w:pStyle w:val="ListParagraph"/>
        <w:spacing w:after="0" w:line="240" w:lineRule="auto"/>
      </w:pPr>
    </w:p>
    <w:p w:rsidR="000317A1" w:rsidRDefault="000317A1" w:rsidP="000317A1">
      <w:pPr>
        <w:spacing w:after="0" w:line="240" w:lineRule="auto"/>
        <w:rPr>
          <w:u w:val="single"/>
        </w:rPr>
      </w:pPr>
      <w:r>
        <w:rPr>
          <w:u w:val="single"/>
        </w:rPr>
        <w:t xml:space="preserve">Attività previste: </w:t>
      </w:r>
    </w:p>
    <w:p w:rsidR="000317A1" w:rsidRDefault="000317A1" w:rsidP="000317A1">
      <w:pPr>
        <w:spacing w:after="0" w:line="240" w:lineRule="auto"/>
      </w:pPr>
      <w:r>
        <w:t>L’OLIVETO: visita g</w:t>
      </w:r>
      <w:r w:rsidR="009B4B98">
        <w:t>uidata e raccolta delle olive (</w:t>
      </w:r>
      <w:r>
        <w:t xml:space="preserve">raccolta: fine settembre – ottobre). </w:t>
      </w:r>
    </w:p>
    <w:p w:rsidR="00121DED" w:rsidRDefault="00121DED" w:rsidP="000317A1">
      <w:pPr>
        <w:spacing w:after="0" w:line="240" w:lineRule="auto"/>
      </w:pPr>
      <w:r>
        <w:lastRenderedPageBreak/>
        <w:t>I visitatori sapranno riconoscere come si raccolgono le olive, riconoscere tutte le caratteristiche dell’albero d’ulivo.</w:t>
      </w:r>
    </w:p>
    <w:p w:rsidR="00121DED" w:rsidRDefault="009B4B98" w:rsidP="000317A1">
      <w:pPr>
        <w:spacing w:after="0" w:line="240" w:lineRule="auto"/>
      </w:pPr>
      <w:r>
        <w:t xml:space="preserve">L’OLIO: </w:t>
      </w:r>
      <w:r w:rsidR="00121DED">
        <w:t>spiegazione di come vengono trasportate le olive al frantoio, i vari procedimenti che avvengono nel fr</w:t>
      </w:r>
      <w:r w:rsidR="00B65325">
        <w:t>antoio, i nostri oli (olio extra vergine di oliva D.O.P. e olio extra vergine di oliva BIOLOGICO).</w:t>
      </w:r>
    </w:p>
    <w:p w:rsidR="00815DD4" w:rsidRDefault="00815DD4" w:rsidP="000317A1">
      <w:pPr>
        <w:spacing w:after="0" w:line="240" w:lineRule="auto"/>
      </w:pPr>
      <w:r>
        <w:t>L’IMBOTTIGLIAMENTO: visita guidata dell’imbottigliamento e delle sue attrezzature. I visitatori saprann</w:t>
      </w:r>
      <w:r w:rsidR="00DF6D51">
        <w:t>o riconoscere i diversi luoghi i</w:t>
      </w:r>
      <w:r>
        <w:t xml:space="preserve"> macchinari ed il loro uso. </w:t>
      </w:r>
    </w:p>
    <w:p w:rsidR="00815DD4" w:rsidRDefault="00815DD4" w:rsidP="000317A1">
      <w:pPr>
        <w:spacing w:after="0" w:line="240" w:lineRule="auto"/>
      </w:pPr>
    </w:p>
    <w:p w:rsidR="00815DD4" w:rsidRDefault="00C964A3" w:rsidP="000317A1">
      <w:pPr>
        <w:spacing w:after="0" w:line="240" w:lineRule="auto"/>
        <w:rPr>
          <w:b/>
        </w:rPr>
      </w:pPr>
      <w:r>
        <w:rPr>
          <w:b/>
        </w:rPr>
        <w:t>Percorso didattico “ …</w:t>
      </w:r>
      <w:r w:rsidR="00C91E70">
        <w:rPr>
          <w:b/>
        </w:rPr>
        <w:t>e se parlassimo di energie?”</w:t>
      </w:r>
    </w:p>
    <w:p w:rsidR="00815DD4" w:rsidRDefault="00CF1162" w:rsidP="000317A1">
      <w:pPr>
        <w:spacing w:after="0" w:line="240" w:lineRule="auto"/>
      </w:pPr>
      <w:r>
        <w:t>Percorso didattico per conoscere i diversi tipi di energie alternative. Dal luglio 2012 l’azienda si è dotata di un impianto fotovoltaico per produrre energia elettrica</w:t>
      </w:r>
      <w:r w:rsidR="00840CEF">
        <w:t>. L’impianto che sviluppa</w:t>
      </w:r>
      <w:r w:rsidR="002D1ED6">
        <w:t xml:space="preserve"> una potenza di 15 ch</w:t>
      </w:r>
      <w:r w:rsidR="00B62F2F">
        <w:t>ilovatt</w:t>
      </w:r>
      <w:r w:rsidR="00840CEF">
        <w:t>ora, garantisce all’azienda la totale autonomia energetica nel rispetto dell’ambiente.</w:t>
      </w:r>
      <w:r w:rsidR="002D1ED6">
        <w:t xml:space="preserve"> Inoltre, l’azienda è dotata di un impianto solare termico, il quale cattura l’energia solare per immagazzinarla ed usarla per riscaldamento dell’acqua.</w:t>
      </w:r>
    </w:p>
    <w:p w:rsidR="00B62F2F" w:rsidRDefault="00B62F2F" w:rsidP="000317A1">
      <w:pPr>
        <w:spacing w:after="0" w:line="240" w:lineRule="auto"/>
      </w:pPr>
    </w:p>
    <w:p w:rsidR="00B62F2F" w:rsidRDefault="00B62F2F" w:rsidP="000317A1">
      <w:pPr>
        <w:spacing w:after="0" w:line="240" w:lineRule="auto"/>
      </w:pPr>
      <w:r>
        <w:rPr>
          <w:u w:val="single"/>
        </w:rPr>
        <w:t>Obiettivi didattici:</w:t>
      </w:r>
      <w:r>
        <w:t xml:space="preserve"> I partecipanti alla fine del percorso didattico conosceranno i seguenti argomenti: </w:t>
      </w:r>
    </w:p>
    <w:p w:rsidR="00B62F2F" w:rsidRDefault="00B62F2F" w:rsidP="00B62F2F">
      <w:pPr>
        <w:pStyle w:val="ListParagraph"/>
        <w:numPr>
          <w:ilvl w:val="0"/>
          <w:numId w:val="3"/>
        </w:numPr>
        <w:spacing w:after="0" w:line="240" w:lineRule="auto"/>
      </w:pPr>
      <w:r>
        <w:t xml:space="preserve">L’energia solare; </w:t>
      </w:r>
    </w:p>
    <w:p w:rsidR="000317A1" w:rsidRDefault="002D1ED6" w:rsidP="00B62F2F">
      <w:pPr>
        <w:pStyle w:val="ListParagraph"/>
        <w:numPr>
          <w:ilvl w:val="0"/>
          <w:numId w:val="3"/>
        </w:numPr>
        <w:spacing w:after="0" w:line="240" w:lineRule="auto"/>
      </w:pPr>
      <w:r>
        <w:t>I consumi,</w:t>
      </w:r>
      <w:r w:rsidR="00B62F2F">
        <w:t xml:space="preserve"> il risparmio e la produzione di energia;</w:t>
      </w:r>
    </w:p>
    <w:p w:rsidR="00B62F2F" w:rsidRDefault="00B62F2F" w:rsidP="00B62F2F">
      <w:pPr>
        <w:spacing w:after="0" w:line="240" w:lineRule="auto"/>
      </w:pPr>
    </w:p>
    <w:p w:rsidR="00B62F2F" w:rsidRPr="00B65325" w:rsidRDefault="00B62F2F" w:rsidP="00B62F2F">
      <w:pPr>
        <w:spacing w:after="0" w:line="240" w:lineRule="auto"/>
        <w:rPr>
          <w:u w:val="single"/>
        </w:rPr>
      </w:pPr>
      <w:r>
        <w:rPr>
          <w:u w:val="single"/>
        </w:rPr>
        <w:t xml:space="preserve">Attività previste: </w:t>
      </w:r>
    </w:p>
    <w:p w:rsidR="00B62F2F" w:rsidRDefault="00B62F2F" w:rsidP="00B62F2F">
      <w:pPr>
        <w:spacing w:after="0" w:line="240" w:lineRule="auto"/>
      </w:pPr>
      <w:r>
        <w:t>VI</w:t>
      </w:r>
      <w:r w:rsidR="00C964A3">
        <w:t>SITA ALL’IMPIANTO FOTOVOLTAICO:</w:t>
      </w:r>
      <w:r>
        <w:t xml:space="preserve"> I visitatori della fattoria potranno compiere un viaggio nel mondo dell’energia pulita. Sole, acqua, vento: risorse naturali che insieme costituiscono </w:t>
      </w:r>
      <w:r w:rsidR="00A96616">
        <w:t>un patrimonio di fonti che coniugano rispetto dell’ambiente e necessità di processi innovativi per la produzione di energia.</w:t>
      </w:r>
    </w:p>
    <w:p w:rsidR="00532682" w:rsidRDefault="00532682" w:rsidP="00B62F2F">
      <w:pPr>
        <w:spacing w:after="0" w:line="240" w:lineRule="auto"/>
      </w:pPr>
    </w:p>
    <w:p w:rsidR="00532682" w:rsidRDefault="00532682" w:rsidP="00B62F2F">
      <w:pPr>
        <w:spacing w:after="0" w:line="240" w:lineRule="auto"/>
        <w:rPr>
          <w:b/>
        </w:rPr>
      </w:pPr>
      <w:r>
        <w:rPr>
          <w:b/>
        </w:rPr>
        <w:t>Percorso didattico “Dal grano al pane”</w:t>
      </w:r>
    </w:p>
    <w:p w:rsidR="00532682" w:rsidRDefault="00532682" w:rsidP="00B62F2F">
      <w:pPr>
        <w:spacing w:after="0" w:line="240" w:lineRule="auto"/>
      </w:pPr>
      <w:r>
        <w:t>Il grano, elemento che fin dall’antichità ha rivestito un ruolo fondamentale, per non dire principale, nell’alimentazione dell’uomo. Il chicco di grano, un piccolo prodotto dal grande valore per il genere umano. Con l’odierna produzione industriale abbiamo spesso dimenticato le vere origini di questi prodotti che vorremmo riscoprire insieme ai nostri bambini e ai nostri ragazzi.</w:t>
      </w:r>
    </w:p>
    <w:p w:rsidR="00532682" w:rsidRDefault="00532682" w:rsidP="00B62F2F">
      <w:pPr>
        <w:spacing w:after="0" w:line="240" w:lineRule="auto"/>
      </w:pPr>
    </w:p>
    <w:p w:rsidR="00532682" w:rsidRDefault="00532682" w:rsidP="00532682">
      <w:pPr>
        <w:spacing w:after="0" w:line="240" w:lineRule="auto"/>
      </w:pPr>
      <w:r w:rsidRPr="00532682">
        <w:rPr>
          <w:u w:val="single"/>
        </w:rPr>
        <w:t xml:space="preserve">Obiettivi didattici: </w:t>
      </w:r>
      <w:r>
        <w:t xml:space="preserve">I partecipanti alla fine del percorso didattico conosceranno i seguenti argomenti: </w:t>
      </w:r>
    </w:p>
    <w:p w:rsidR="00532682" w:rsidRDefault="00532682" w:rsidP="00532682">
      <w:pPr>
        <w:pStyle w:val="ListParagraph"/>
        <w:numPr>
          <w:ilvl w:val="0"/>
          <w:numId w:val="5"/>
        </w:numPr>
        <w:spacing w:after="0" w:line="240" w:lineRule="auto"/>
      </w:pPr>
      <w:r>
        <w:t>L’importanza del grano, la farina e i loro prodotti hanno sempre avuto nella vita dell’uomo da un punto di vista nutrizionale;</w:t>
      </w:r>
    </w:p>
    <w:p w:rsidR="00532682" w:rsidRDefault="00532682" w:rsidP="00532682">
      <w:pPr>
        <w:pStyle w:val="ListParagraph"/>
        <w:numPr>
          <w:ilvl w:val="0"/>
          <w:numId w:val="5"/>
        </w:numPr>
        <w:spacing w:after="0" w:line="240" w:lineRule="auto"/>
      </w:pPr>
      <w:r>
        <w:t>Far comprendere il lavoro dell’agricoltore per ottenere questo prodotto e le varie fasi in cui si articola la produzione (dalla semina all</w:t>
      </w:r>
      <w:r w:rsidR="00DF6D51">
        <w:t>a mietitura fino alla macina</w:t>
      </w:r>
      <w:r>
        <w:t>)</w:t>
      </w:r>
      <w:r w:rsidR="00DF6D51">
        <w:t>.</w:t>
      </w:r>
    </w:p>
    <w:p w:rsidR="00532682" w:rsidRDefault="00532682" w:rsidP="00532682">
      <w:pPr>
        <w:spacing w:after="0" w:line="240" w:lineRule="auto"/>
      </w:pPr>
    </w:p>
    <w:p w:rsidR="00532682" w:rsidRDefault="00850355" w:rsidP="00532682">
      <w:pPr>
        <w:spacing w:after="0" w:line="240" w:lineRule="auto"/>
      </w:pPr>
      <w:r>
        <w:rPr>
          <w:u w:val="single"/>
        </w:rPr>
        <w:t xml:space="preserve">Attività previste: </w:t>
      </w:r>
    </w:p>
    <w:p w:rsidR="00A03278" w:rsidRDefault="00A03278" w:rsidP="00532682">
      <w:pPr>
        <w:spacing w:after="0" w:line="240" w:lineRule="auto"/>
      </w:pPr>
      <w:r>
        <w:t>Proiezione di un video sui processi di mietitura del grano come si faceva una volta. Visione di attrezzature antiche per la panificazione e vecchi attrezzi agricoli.</w:t>
      </w:r>
    </w:p>
    <w:p w:rsidR="00A03278" w:rsidRDefault="00A03278" w:rsidP="00532682">
      <w:pPr>
        <w:spacing w:after="0" w:line="240" w:lineRule="auto"/>
      </w:pPr>
    </w:p>
    <w:p w:rsidR="00A03278" w:rsidRDefault="009B4B98" w:rsidP="00532682">
      <w:pPr>
        <w:spacing w:after="0" w:line="240" w:lineRule="auto"/>
        <w:rPr>
          <w:b/>
        </w:rPr>
      </w:pPr>
      <w:r>
        <w:rPr>
          <w:b/>
        </w:rPr>
        <w:t>Percorso didattico:</w:t>
      </w:r>
      <w:r w:rsidR="00A03278">
        <w:rPr>
          <w:b/>
        </w:rPr>
        <w:t xml:space="preserve"> gli animali della fattoria</w:t>
      </w:r>
    </w:p>
    <w:p w:rsidR="00A03278" w:rsidRDefault="00A03278" w:rsidP="00532682">
      <w:pPr>
        <w:spacing w:after="0" w:line="240" w:lineRule="auto"/>
      </w:pPr>
      <w:r>
        <w:t>In questo percorso didattico i visitatori impareranno a conoscere storia e segreti di questi preziosi abitanti della campagna. I vitelli, il cavallo, le galline, i conigli … dove vivono, cosa mangiano e che ricchezza siano stati e siano tuttora per il contadino.</w:t>
      </w:r>
    </w:p>
    <w:p w:rsidR="00A03278" w:rsidRDefault="00A03278" w:rsidP="00532682">
      <w:pPr>
        <w:spacing w:after="0" w:line="240" w:lineRule="auto"/>
        <w:rPr>
          <w:u w:val="single"/>
        </w:rPr>
      </w:pPr>
    </w:p>
    <w:p w:rsidR="00A03278" w:rsidRDefault="00A03278" w:rsidP="00532682">
      <w:pPr>
        <w:spacing w:after="0" w:line="240" w:lineRule="auto"/>
      </w:pPr>
      <w:r>
        <w:rPr>
          <w:u w:val="single"/>
        </w:rPr>
        <w:t xml:space="preserve">Obiettivi didattici: </w:t>
      </w:r>
      <w:r>
        <w:t>I partecipanti alla fine del percorso didattico conosceranno i seguenti argomenti:</w:t>
      </w:r>
    </w:p>
    <w:p w:rsidR="00366C70" w:rsidRDefault="00A03278" w:rsidP="00366C70">
      <w:pPr>
        <w:pStyle w:val="ListParagraph"/>
        <w:numPr>
          <w:ilvl w:val="0"/>
          <w:numId w:val="6"/>
        </w:numPr>
        <w:spacing w:after="0" w:line="240" w:lineRule="auto"/>
      </w:pPr>
      <w:r>
        <w:t>Cosa mangiano gli animali</w:t>
      </w:r>
      <w:r w:rsidR="00366C70">
        <w:t>;</w:t>
      </w:r>
    </w:p>
    <w:p w:rsidR="00366C70" w:rsidRDefault="00366C70" w:rsidP="00366C70">
      <w:pPr>
        <w:pStyle w:val="ListParagraph"/>
        <w:numPr>
          <w:ilvl w:val="0"/>
          <w:numId w:val="6"/>
        </w:numPr>
        <w:spacing w:after="0" w:line="240" w:lineRule="auto"/>
      </w:pPr>
      <w:r>
        <w:t>Cosa rappresentano;</w:t>
      </w:r>
    </w:p>
    <w:p w:rsidR="00366C70" w:rsidRDefault="00366C70" w:rsidP="00366C70">
      <w:pPr>
        <w:pStyle w:val="ListParagraph"/>
        <w:numPr>
          <w:ilvl w:val="0"/>
          <w:numId w:val="6"/>
        </w:numPr>
        <w:spacing w:after="0" w:line="240" w:lineRule="auto"/>
      </w:pPr>
      <w:r>
        <w:t>Come sono fatti;</w:t>
      </w:r>
    </w:p>
    <w:p w:rsidR="00366C70" w:rsidRDefault="00366C70" w:rsidP="00366C70">
      <w:pPr>
        <w:pStyle w:val="ListParagraph"/>
        <w:numPr>
          <w:ilvl w:val="0"/>
          <w:numId w:val="6"/>
        </w:numPr>
        <w:spacing w:after="0" w:line="240" w:lineRule="auto"/>
      </w:pPr>
      <w:r>
        <w:t>Cosa producono.</w:t>
      </w:r>
    </w:p>
    <w:p w:rsidR="00366C70" w:rsidRDefault="00366C70" w:rsidP="00366C70">
      <w:pPr>
        <w:spacing w:after="0" w:line="240" w:lineRule="auto"/>
        <w:rPr>
          <w:u w:val="single"/>
        </w:rPr>
      </w:pPr>
    </w:p>
    <w:p w:rsidR="00366C70" w:rsidRDefault="00366C70" w:rsidP="00366C70">
      <w:pPr>
        <w:spacing w:after="0" w:line="240" w:lineRule="auto"/>
      </w:pPr>
      <w:r>
        <w:rPr>
          <w:u w:val="single"/>
        </w:rPr>
        <w:t xml:space="preserve">Attività previste: </w:t>
      </w:r>
      <w:r>
        <w:t>Visita guidata in azienda per conos</w:t>
      </w:r>
      <w:r w:rsidR="00B65325">
        <w:t>cere gli animali della fattoria. V</w:t>
      </w:r>
      <w:r w:rsidR="009B4B98">
        <w:t xml:space="preserve">isione degli attrezzi agricoli </w:t>
      </w:r>
      <w:r w:rsidR="00B65325">
        <w:t>di ieri e di oggi per la lavorazione del terreno.</w:t>
      </w:r>
    </w:p>
    <w:p w:rsidR="00366C70" w:rsidRDefault="00366C70" w:rsidP="00366C70">
      <w:pPr>
        <w:spacing w:after="0" w:line="240" w:lineRule="auto"/>
      </w:pPr>
    </w:p>
    <w:p w:rsidR="00366C70" w:rsidRDefault="00366C70" w:rsidP="00366C70">
      <w:pPr>
        <w:spacing w:after="0" w:line="240" w:lineRule="auto"/>
        <w:rPr>
          <w:b/>
        </w:rPr>
      </w:pPr>
      <w:r>
        <w:rPr>
          <w:b/>
        </w:rPr>
        <w:lastRenderedPageBreak/>
        <w:t>Percorso didattico: A passeggio nel bosco …</w:t>
      </w:r>
    </w:p>
    <w:p w:rsidR="00365FFB" w:rsidRDefault="00366C70" w:rsidP="00366C70">
      <w:pPr>
        <w:spacing w:after="0" w:line="240" w:lineRule="auto"/>
      </w:pPr>
      <w:r>
        <w:t>In un mondo frenetico e sempre più tecnologico in cui tu</w:t>
      </w:r>
      <w:r w:rsidR="00C964A3">
        <w:t>tte le informazioni sono celate</w:t>
      </w:r>
      <w:r>
        <w:t xml:space="preserve"> dietro lo schermo di un computer, i giovani rischiano di perdere il desiderio della scoperta e il gusto di assaporare la vita attraverso i cinque sensi. In questo percorso didattico i visitatori, potranno </w:t>
      </w:r>
      <w:r w:rsidR="00365FFB">
        <w:t>ammirare le essenze arboree e gli arbusti locali, qui sviluppatasi in maniera spontanea a formare una “macchia mediterranea”</w:t>
      </w:r>
      <w:r w:rsidR="004D4986">
        <w:t xml:space="preserve"> tipica della nostra zona. Durante il percorso i visitatori potranno ammirare la maestosità è l’importanza di un albero diventato parte integrante del territorio siciliano: il carrubo.</w:t>
      </w:r>
    </w:p>
    <w:p w:rsidR="00365FFB" w:rsidRDefault="00365FFB" w:rsidP="00366C70">
      <w:pPr>
        <w:spacing w:after="0" w:line="240" w:lineRule="auto"/>
      </w:pPr>
    </w:p>
    <w:p w:rsidR="00366C70" w:rsidRDefault="00365FFB" w:rsidP="00366C70">
      <w:pPr>
        <w:spacing w:after="0" w:line="240" w:lineRule="auto"/>
      </w:pPr>
      <w:r>
        <w:rPr>
          <w:u w:val="single"/>
        </w:rPr>
        <w:t xml:space="preserve">Obiettivi didattici: </w:t>
      </w:r>
      <w:r>
        <w:t>I partecipanti alla fine del percorso didattico conosceranno i seguenti argomenti:</w:t>
      </w:r>
    </w:p>
    <w:p w:rsidR="004D4986" w:rsidRDefault="004D4986" w:rsidP="004D4986">
      <w:pPr>
        <w:pStyle w:val="ListParagraph"/>
        <w:numPr>
          <w:ilvl w:val="0"/>
          <w:numId w:val="8"/>
        </w:numPr>
        <w:spacing w:after="0" w:line="240" w:lineRule="auto"/>
      </w:pPr>
      <w:r>
        <w:t>ASPETTI STORICI, BOTANICI E I CAMPI DI IMPIEGO DEL CARRUBO.</w:t>
      </w:r>
    </w:p>
    <w:p w:rsidR="004D4986" w:rsidRDefault="004D4986" w:rsidP="004D4986">
      <w:pPr>
        <w:spacing w:after="0" w:line="240" w:lineRule="auto"/>
      </w:pPr>
    </w:p>
    <w:p w:rsidR="004D4986" w:rsidRDefault="004D4986" w:rsidP="004D4986">
      <w:pPr>
        <w:spacing w:after="0" w:line="240" w:lineRule="auto"/>
      </w:pPr>
      <w:r>
        <w:rPr>
          <w:b/>
        </w:rPr>
        <w:t xml:space="preserve">Numero di scolari che possono essere accolti giornalmente: </w:t>
      </w:r>
      <w:r>
        <w:t>circa 60</w:t>
      </w:r>
    </w:p>
    <w:p w:rsidR="004D4986" w:rsidRDefault="004D4986" w:rsidP="004D4986">
      <w:pPr>
        <w:spacing w:after="0" w:line="240" w:lineRule="auto"/>
      </w:pPr>
      <w:r>
        <w:rPr>
          <w:b/>
        </w:rPr>
        <w:t xml:space="preserve">Come si comporta l’azienda in caso di maltempo: </w:t>
      </w:r>
      <w:r>
        <w:t>possibilità di accogliere gli scolari in spazi coperti e riscaldati</w:t>
      </w:r>
    </w:p>
    <w:p w:rsidR="004D4986" w:rsidRDefault="004D4986" w:rsidP="004D4986">
      <w:pPr>
        <w:spacing w:after="0" w:line="240" w:lineRule="auto"/>
      </w:pPr>
      <w:r>
        <w:rPr>
          <w:b/>
        </w:rPr>
        <w:t xml:space="preserve">Modalità della fruizione del pasto: </w:t>
      </w:r>
      <w:r>
        <w:t>pranzo a sacco</w:t>
      </w:r>
    </w:p>
    <w:p w:rsidR="004D4986" w:rsidRDefault="004D4986" w:rsidP="004D4986">
      <w:pPr>
        <w:spacing w:after="0" w:line="240" w:lineRule="auto"/>
      </w:pPr>
      <w:r>
        <w:rPr>
          <w:b/>
        </w:rPr>
        <w:t>Periodo maggiormente indicato:</w:t>
      </w:r>
      <w:r>
        <w:t xml:space="preserve"> tutto l’anno</w:t>
      </w:r>
    </w:p>
    <w:p w:rsidR="004D4986" w:rsidRDefault="004D4986" w:rsidP="004D4986">
      <w:pPr>
        <w:pBdr>
          <w:bottom w:val="single" w:sz="6" w:space="1" w:color="auto"/>
        </w:pBdr>
        <w:spacing w:after="0" w:line="240" w:lineRule="auto"/>
      </w:pPr>
    </w:p>
    <w:p w:rsidR="004D4986" w:rsidRDefault="004D4986" w:rsidP="004D4986">
      <w:pPr>
        <w:spacing w:after="0" w:line="240" w:lineRule="auto"/>
      </w:pPr>
    </w:p>
    <w:p w:rsidR="00C50687" w:rsidRPr="00C50687" w:rsidRDefault="00C50687" w:rsidP="004D4986">
      <w:pPr>
        <w:spacing w:after="0" w:line="240" w:lineRule="auto"/>
        <w:rPr>
          <w:b/>
        </w:rPr>
      </w:pPr>
      <w:r>
        <w:rPr>
          <w:b/>
        </w:rPr>
        <w:t>FRASI O CITAZIONI:</w:t>
      </w:r>
    </w:p>
    <w:p w:rsidR="004D4986" w:rsidRDefault="004D4986" w:rsidP="004D4986">
      <w:pPr>
        <w:spacing w:after="0" w:line="240" w:lineRule="auto"/>
      </w:pPr>
    </w:p>
    <w:p w:rsidR="004D4986" w:rsidRDefault="004D4986" w:rsidP="00A8751D">
      <w:pPr>
        <w:pStyle w:val="ListParagraph"/>
        <w:numPr>
          <w:ilvl w:val="0"/>
          <w:numId w:val="9"/>
        </w:numPr>
        <w:spacing w:after="0" w:line="240" w:lineRule="auto"/>
      </w:pPr>
      <w:r>
        <w:t>La vita deve ricominciare dalla terra da dove ha avuto inizio!</w:t>
      </w:r>
    </w:p>
    <w:p w:rsidR="00A8751D" w:rsidRDefault="00A8751D" w:rsidP="00A8751D">
      <w:pPr>
        <w:pStyle w:val="ListParagraph"/>
        <w:numPr>
          <w:ilvl w:val="0"/>
          <w:numId w:val="9"/>
        </w:numPr>
        <w:spacing w:after="0" w:line="240" w:lineRule="auto"/>
      </w:pPr>
      <w:r>
        <w:t>… Nulla succede per caso ma tutto è frutto del lavoro e della passione dell’uomo …</w:t>
      </w:r>
    </w:p>
    <w:p w:rsidR="002D1ED6" w:rsidRDefault="002D1ED6" w:rsidP="00A8751D">
      <w:pPr>
        <w:pStyle w:val="ListParagraph"/>
        <w:numPr>
          <w:ilvl w:val="0"/>
          <w:numId w:val="9"/>
        </w:numPr>
        <w:spacing w:after="0" w:line="240" w:lineRule="auto"/>
      </w:pPr>
      <w:r>
        <w:t>I popoli che abbandonano la terra sono condannati alla decadenza.</w:t>
      </w:r>
    </w:p>
    <w:p w:rsidR="00E9471A" w:rsidRDefault="00E9471A" w:rsidP="00E9471A">
      <w:pPr>
        <w:pStyle w:val="ListParagraph"/>
        <w:spacing w:after="0" w:line="240" w:lineRule="auto"/>
      </w:pPr>
    </w:p>
    <w:p w:rsidR="00C50687" w:rsidRDefault="00C50687" w:rsidP="00E9471A">
      <w:pPr>
        <w:pStyle w:val="ListParagraph"/>
        <w:spacing w:after="0" w:line="240" w:lineRule="auto"/>
      </w:pPr>
    </w:p>
    <w:p w:rsidR="00C50687" w:rsidRDefault="00C50687" w:rsidP="00E9471A">
      <w:pPr>
        <w:pStyle w:val="ListParagraph"/>
        <w:spacing w:after="0" w:line="240" w:lineRule="auto"/>
      </w:pPr>
    </w:p>
    <w:p w:rsidR="00C50687" w:rsidRDefault="00C50687" w:rsidP="00E9471A">
      <w:pPr>
        <w:pStyle w:val="ListParagraph"/>
        <w:spacing w:after="0" w:line="240" w:lineRule="auto"/>
      </w:pPr>
    </w:p>
    <w:p w:rsidR="00C50687" w:rsidRDefault="00C50687" w:rsidP="00E9471A">
      <w:pPr>
        <w:pStyle w:val="ListParagraph"/>
        <w:spacing w:after="0" w:line="240" w:lineRule="auto"/>
      </w:pPr>
    </w:p>
    <w:p w:rsidR="00C50687" w:rsidRPr="00B8446F" w:rsidRDefault="00C50687" w:rsidP="00C50687">
      <w:pPr>
        <w:spacing w:before="100" w:beforeAutospacing="1" w:after="100" w:afterAutospacing="1" w:line="240" w:lineRule="auto"/>
        <w:rPr>
          <w:rFonts w:eastAsia="Times New Roman" w:cs="Times New Roman"/>
          <w:sz w:val="24"/>
          <w:szCs w:val="24"/>
        </w:rPr>
      </w:pPr>
      <w:r w:rsidRPr="00B8446F">
        <w:rPr>
          <w:rFonts w:eastAsia="SimSun" w:cs="Times New Roman"/>
          <w:b/>
          <w:sz w:val="24"/>
          <w:szCs w:val="24"/>
          <w:lang w:eastAsia="zh-CN"/>
        </w:rPr>
        <w:t>Per raggiungerci</w:t>
      </w:r>
      <w:r w:rsidRPr="00B8446F">
        <w:rPr>
          <w:rFonts w:eastAsia="SimSun" w:cs="Times New Roman"/>
          <w:sz w:val="24"/>
          <w:szCs w:val="24"/>
          <w:lang w:eastAsia="zh-CN"/>
        </w:rPr>
        <w:t xml:space="preserve"> : Autostrada siracusa -Gela ,uscire svincolo di Noto,poi basta percorrere la SS115 e poi proseguire per la SP 18, al 9.300 km sulla destra c’è la nostra Azienda. </w:t>
      </w:r>
    </w:p>
    <w:p w:rsidR="00C50687" w:rsidRDefault="00C50687" w:rsidP="00E9471A">
      <w:pPr>
        <w:pStyle w:val="ListParagraph"/>
        <w:spacing w:after="0" w:line="240" w:lineRule="auto"/>
      </w:pPr>
    </w:p>
    <w:p w:rsidR="00E9471A" w:rsidRDefault="00E9471A" w:rsidP="00E9471A">
      <w:pPr>
        <w:pStyle w:val="ListParagraph"/>
        <w:spacing w:after="0" w:line="240" w:lineRule="auto"/>
      </w:pPr>
    </w:p>
    <w:p w:rsidR="00E9471A" w:rsidRDefault="00E9471A" w:rsidP="00E9471A">
      <w:pPr>
        <w:pStyle w:val="ListParagraph"/>
        <w:spacing w:after="0" w:line="240" w:lineRule="auto"/>
      </w:pPr>
    </w:p>
    <w:p w:rsidR="00E9471A" w:rsidRDefault="00E9471A" w:rsidP="00E9471A">
      <w:pPr>
        <w:pStyle w:val="ListParagraph"/>
        <w:spacing w:after="0" w:line="240" w:lineRule="auto"/>
      </w:pPr>
    </w:p>
    <w:p w:rsidR="00E9471A" w:rsidRPr="00E9471A" w:rsidRDefault="00E9471A" w:rsidP="00E9471A">
      <w:pPr>
        <w:pStyle w:val="ListParagraph"/>
        <w:spacing w:after="0" w:line="240" w:lineRule="auto"/>
        <w:rPr>
          <w:b/>
        </w:rPr>
      </w:pPr>
    </w:p>
    <w:p w:rsidR="00A8751D" w:rsidRDefault="00A8751D" w:rsidP="00A8751D">
      <w:pPr>
        <w:spacing w:after="0" w:line="240" w:lineRule="auto"/>
        <w:ind w:left="360"/>
      </w:pPr>
    </w:p>
    <w:p w:rsidR="004D4986" w:rsidRDefault="004D4986" w:rsidP="004D4986">
      <w:pPr>
        <w:spacing w:after="0" w:line="240" w:lineRule="auto"/>
      </w:pPr>
    </w:p>
    <w:p w:rsidR="004D4986" w:rsidRDefault="004D4986" w:rsidP="004D4986">
      <w:pPr>
        <w:spacing w:after="0" w:line="240" w:lineRule="auto"/>
      </w:pPr>
    </w:p>
    <w:p w:rsidR="004D4986" w:rsidRPr="004D4986" w:rsidRDefault="004D4986" w:rsidP="004D4986">
      <w:pPr>
        <w:spacing w:after="0" w:line="240" w:lineRule="auto"/>
      </w:pPr>
    </w:p>
    <w:p w:rsidR="004D4986" w:rsidRDefault="004D4986" w:rsidP="004D4986">
      <w:pPr>
        <w:spacing w:after="0" w:line="240" w:lineRule="auto"/>
        <w:rPr>
          <w:b/>
        </w:rPr>
      </w:pPr>
    </w:p>
    <w:p w:rsidR="004D4986" w:rsidRPr="004D4986" w:rsidRDefault="004D4986" w:rsidP="004D4986">
      <w:pPr>
        <w:spacing w:after="0" w:line="240" w:lineRule="auto"/>
        <w:rPr>
          <w:b/>
        </w:rPr>
      </w:pPr>
    </w:p>
    <w:p w:rsidR="004D4986" w:rsidRDefault="004D4986" w:rsidP="004D4986">
      <w:pPr>
        <w:pStyle w:val="ListParagraph"/>
        <w:spacing w:after="0" w:line="240" w:lineRule="auto"/>
      </w:pPr>
    </w:p>
    <w:p w:rsidR="004D4986" w:rsidRDefault="004D4986" w:rsidP="004D4986">
      <w:pPr>
        <w:pStyle w:val="ListParagraph"/>
        <w:spacing w:after="0" w:line="240" w:lineRule="auto"/>
      </w:pPr>
    </w:p>
    <w:p w:rsidR="004D4986" w:rsidRDefault="004D4986" w:rsidP="004D4986">
      <w:pPr>
        <w:pStyle w:val="ListParagraph"/>
        <w:spacing w:after="0" w:line="240" w:lineRule="auto"/>
      </w:pPr>
    </w:p>
    <w:p w:rsidR="004D4986" w:rsidRPr="00366C70" w:rsidRDefault="004D4986" w:rsidP="004D4986">
      <w:pPr>
        <w:pStyle w:val="ListParagraph"/>
        <w:spacing w:after="0" w:line="240" w:lineRule="auto"/>
      </w:pPr>
    </w:p>
    <w:p w:rsidR="00A03278" w:rsidRDefault="00A03278" w:rsidP="00532682">
      <w:pPr>
        <w:spacing w:after="0" w:line="240" w:lineRule="auto"/>
      </w:pPr>
    </w:p>
    <w:p w:rsidR="00A03278" w:rsidRPr="00A03278" w:rsidRDefault="00A03278" w:rsidP="00532682">
      <w:pPr>
        <w:spacing w:after="0" w:line="240" w:lineRule="auto"/>
        <w:rPr>
          <w:b/>
        </w:rPr>
      </w:pPr>
    </w:p>
    <w:p w:rsidR="00532682" w:rsidRPr="00532682" w:rsidRDefault="00532682" w:rsidP="00532682">
      <w:pPr>
        <w:pStyle w:val="ListParagraph"/>
        <w:spacing w:after="0" w:line="240" w:lineRule="auto"/>
      </w:pPr>
    </w:p>
    <w:p w:rsidR="00A96616" w:rsidRPr="00B62F2F" w:rsidRDefault="00A96616" w:rsidP="00B62F2F">
      <w:pPr>
        <w:spacing w:after="0" w:line="240" w:lineRule="auto"/>
      </w:pPr>
    </w:p>
    <w:p w:rsidR="00040246" w:rsidRPr="00040246" w:rsidRDefault="00040246" w:rsidP="009A7D44">
      <w:pPr>
        <w:spacing w:after="0" w:line="240" w:lineRule="auto"/>
        <w:rPr>
          <w:b/>
        </w:rPr>
      </w:pPr>
      <w:bookmarkStart w:id="0" w:name="_GoBack"/>
      <w:bookmarkEnd w:id="0"/>
    </w:p>
    <w:sectPr w:rsidR="00040246" w:rsidRPr="00040246" w:rsidSect="00CB2DE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B73ED"/>
    <w:multiLevelType w:val="hybridMultilevel"/>
    <w:tmpl w:val="430EC3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5D337E3"/>
    <w:multiLevelType w:val="hybridMultilevel"/>
    <w:tmpl w:val="877E97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464E57CA"/>
    <w:multiLevelType w:val="hybridMultilevel"/>
    <w:tmpl w:val="AED6F5C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510E5D9A"/>
    <w:multiLevelType w:val="hybridMultilevel"/>
    <w:tmpl w:val="42007B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5ECC7563"/>
    <w:multiLevelType w:val="hybridMultilevel"/>
    <w:tmpl w:val="3D0662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616D64EB"/>
    <w:multiLevelType w:val="hybridMultilevel"/>
    <w:tmpl w:val="D5944F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62367C3E"/>
    <w:multiLevelType w:val="hybridMultilevel"/>
    <w:tmpl w:val="4BF421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65CF09BC"/>
    <w:multiLevelType w:val="hybridMultilevel"/>
    <w:tmpl w:val="62CA53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750D4522"/>
    <w:multiLevelType w:val="hybridMultilevel"/>
    <w:tmpl w:val="F6E8B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5"/>
  </w:num>
  <w:num w:numId="4">
    <w:abstractNumId w:val="0"/>
  </w:num>
  <w:num w:numId="5">
    <w:abstractNumId w:val="7"/>
  </w:num>
  <w:num w:numId="6">
    <w:abstractNumId w:val="4"/>
  </w:num>
  <w:num w:numId="7">
    <w:abstractNumId w:val="6"/>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D44"/>
    <w:rsid w:val="000317A1"/>
    <w:rsid w:val="00040246"/>
    <w:rsid w:val="000E17A8"/>
    <w:rsid w:val="00121DED"/>
    <w:rsid w:val="00125F9B"/>
    <w:rsid w:val="0026309D"/>
    <w:rsid w:val="002D1ED6"/>
    <w:rsid w:val="00356B6B"/>
    <w:rsid w:val="00365FFB"/>
    <w:rsid w:val="00366C70"/>
    <w:rsid w:val="004D4986"/>
    <w:rsid w:val="004F6F53"/>
    <w:rsid w:val="00532682"/>
    <w:rsid w:val="0059553A"/>
    <w:rsid w:val="00621BC5"/>
    <w:rsid w:val="00646B15"/>
    <w:rsid w:val="00815DD4"/>
    <w:rsid w:val="00840CEF"/>
    <w:rsid w:val="008451FC"/>
    <w:rsid w:val="00850355"/>
    <w:rsid w:val="00982858"/>
    <w:rsid w:val="009A7D44"/>
    <w:rsid w:val="009B4B98"/>
    <w:rsid w:val="00A03278"/>
    <w:rsid w:val="00A56C66"/>
    <w:rsid w:val="00A8751D"/>
    <w:rsid w:val="00A938EF"/>
    <w:rsid w:val="00A96616"/>
    <w:rsid w:val="00B62F2F"/>
    <w:rsid w:val="00B65325"/>
    <w:rsid w:val="00B8446F"/>
    <w:rsid w:val="00C16F00"/>
    <w:rsid w:val="00C50687"/>
    <w:rsid w:val="00C91E70"/>
    <w:rsid w:val="00C964A3"/>
    <w:rsid w:val="00CB2DEC"/>
    <w:rsid w:val="00CF1162"/>
    <w:rsid w:val="00D307F5"/>
    <w:rsid w:val="00DF6D51"/>
    <w:rsid w:val="00E9471A"/>
    <w:rsid w:val="00F135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8EF"/>
    <w:pPr>
      <w:ind w:left="720"/>
      <w:contextualSpacing/>
    </w:pPr>
  </w:style>
  <w:style w:type="character" w:styleId="Hyperlink">
    <w:name w:val="Hyperlink"/>
    <w:basedOn w:val="DefaultParagraphFont"/>
    <w:uiPriority w:val="99"/>
    <w:unhideWhenUsed/>
    <w:rsid w:val="00E9471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8EF"/>
    <w:pPr>
      <w:ind w:left="720"/>
      <w:contextualSpacing/>
    </w:pPr>
  </w:style>
  <w:style w:type="character" w:styleId="Hyperlink">
    <w:name w:val="Hyperlink"/>
    <w:basedOn w:val="DefaultParagraphFont"/>
    <w:uiPriority w:val="99"/>
    <w:unhideWhenUsed/>
    <w:rsid w:val="00E947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31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giorgiocalleri@virgilio.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ziendacaller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1181</Words>
  <Characters>6734</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BASTARDS TeaM</Company>
  <LinksUpToDate>false</LinksUpToDate>
  <CharactersWithSpaces>7900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Calleri</dc:creator>
  <cp:lastModifiedBy>Peppe</cp:lastModifiedBy>
  <cp:revision>3</cp:revision>
  <dcterms:created xsi:type="dcterms:W3CDTF">2014-02-10T18:43:00Z</dcterms:created>
  <dcterms:modified xsi:type="dcterms:W3CDTF">2014-02-23T06:33:00Z</dcterms:modified>
</cp:coreProperties>
</file>